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9" w:rsidRDefault="00982B79" w:rsidP="00982B79">
      <w:pPr>
        <w:jc w:val="center"/>
        <w:rPr>
          <w:sz w:val="2"/>
          <w:szCs w:val="2"/>
        </w:rPr>
      </w:pPr>
      <w:r>
        <w:rPr>
          <w:b/>
          <w:i/>
          <w:color w:val="000000"/>
          <w:sz w:val="22"/>
          <w:szCs w:val="22"/>
        </w:rPr>
        <w:t>Информационная карта образовательной программы</w:t>
      </w:r>
    </w:p>
    <w:p w:rsidR="00982B79" w:rsidRDefault="00982B79" w:rsidP="00982B79">
      <w:pPr>
        <w:pStyle w:val="a6"/>
        <w:shd w:val="clear" w:color="auto" w:fill="auto"/>
        <w:spacing w:line="220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94"/>
        <w:gridCol w:w="5664"/>
      </w:tblGrid>
      <w:tr w:rsidR="00982B79" w:rsidTr="00982B79">
        <w:trPr>
          <w:trHeight w:hRule="exact" w:val="65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2"/>
              </w:rPr>
              <w:t>I Наименование программы: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spacing w:line="312" w:lineRule="exact"/>
              <w:rPr>
                <w:rStyle w:val="20"/>
              </w:rPr>
            </w:pPr>
            <w:r>
              <w:rPr>
                <w:rStyle w:val="20"/>
              </w:rPr>
              <w:t>Дополнительная общеобразовательная общеразвивающая   «Умелые ручки»</w:t>
            </w:r>
          </w:p>
          <w:p w:rsidR="00982B79" w:rsidRDefault="00982B79">
            <w:pPr>
              <w:spacing w:line="312" w:lineRule="exact"/>
            </w:pPr>
          </w:p>
        </w:tc>
      </w:tr>
      <w:tr w:rsidR="00982B79" w:rsidTr="00982B79">
        <w:trPr>
          <w:trHeight w:hRule="exact" w:val="33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2"/>
              </w:rPr>
              <w:t>II Направленность: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 xml:space="preserve">  Художественная  </w:t>
            </w:r>
          </w:p>
        </w:tc>
      </w:tr>
      <w:tr w:rsidR="00982B79" w:rsidTr="00982B79">
        <w:trPr>
          <w:trHeight w:hRule="exact" w:val="64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jc w:val="both"/>
            </w:pPr>
            <w:r>
              <w:rPr>
                <w:rStyle w:val="22"/>
              </w:rPr>
              <w:t>III Сведения об авторе - составителе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B79" w:rsidRDefault="00982B79">
            <w:pPr>
              <w:rPr>
                <w:sz w:val="10"/>
                <w:szCs w:val="10"/>
              </w:rPr>
            </w:pPr>
          </w:p>
        </w:tc>
      </w:tr>
      <w:tr w:rsidR="00982B79" w:rsidTr="00982B79">
        <w:trPr>
          <w:trHeight w:hRule="exact" w:val="35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1. ФИО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spacing w:line="298" w:lineRule="exact"/>
            </w:pPr>
            <w:r>
              <w:rPr>
                <w:rStyle w:val="20"/>
              </w:rPr>
              <w:t xml:space="preserve"> Мельникова Оксана Владимировна</w:t>
            </w:r>
          </w:p>
        </w:tc>
      </w:tr>
      <w:tr w:rsidR="00982B79" w:rsidTr="00982B79">
        <w:trPr>
          <w:trHeight w:hRule="exact" w:val="28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2. Год рождения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 xml:space="preserve"> 1974</w:t>
            </w:r>
          </w:p>
        </w:tc>
      </w:tr>
      <w:tr w:rsidR="00982B79" w:rsidTr="00982B79">
        <w:trPr>
          <w:trHeight w:hRule="exact" w:val="29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2B79" w:rsidRDefault="00982B79">
            <w:pPr>
              <w:spacing w:line="220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3. Образование</w:t>
            </w:r>
          </w:p>
          <w:p w:rsidR="00982B79" w:rsidRDefault="00982B79">
            <w:pPr>
              <w:spacing w:line="220" w:lineRule="exact"/>
              <w:jc w:val="both"/>
              <w:rPr>
                <w:rStyle w:val="20"/>
              </w:rPr>
            </w:pPr>
          </w:p>
          <w:p w:rsidR="00982B79" w:rsidRDefault="00982B79">
            <w:pPr>
              <w:spacing w:line="220" w:lineRule="exact"/>
              <w:jc w:val="both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spacing w:line="220" w:lineRule="exact"/>
              <w:rPr>
                <w:rStyle w:val="20"/>
              </w:rPr>
            </w:pPr>
            <w:r>
              <w:rPr>
                <w:rStyle w:val="20"/>
              </w:rPr>
              <w:t>средне – специальное</w:t>
            </w:r>
          </w:p>
          <w:p w:rsidR="00982B79" w:rsidRDefault="00982B79">
            <w:pPr>
              <w:spacing w:line="220" w:lineRule="exact"/>
            </w:pPr>
          </w:p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 xml:space="preserve"> </w:t>
            </w:r>
          </w:p>
        </w:tc>
      </w:tr>
      <w:tr w:rsidR="00982B79" w:rsidTr="00982B79">
        <w:trPr>
          <w:trHeight w:hRule="exact" w:val="32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4. Место работы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 xml:space="preserve"> МКОУ «Макуёвская НОШ»</w:t>
            </w:r>
          </w:p>
        </w:tc>
      </w:tr>
      <w:tr w:rsidR="00982B79" w:rsidTr="00982B79">
        <w:trPr>
          <w:trHeight w:hRule="exact" w:val="36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5. Должность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spacing w:line="317" w:lineRule="exact"/>
              <w:rPr>
                <w:rStyle w:val="20"/>
              </w:rPr>
            </w:pPr>
            <w:r>
              <w:rPr>
                <w:rStyle w:val="20"/>
              </w:rPr>
              <w:t xml:space="preserve">  Педагог дополнительного образования </w:t>
            </w:r>
          </w:p>
          <w:p w:rsidR="00982B79" w:rsidRDefault="00982B79">
            <w:pPr>
              <w:spacing w:line="317" w:lineRule="exact"/>
            </w:pPr>
          </w:p>
        </w:tc>
      </w:tr>
      <w:tr w:rsidR="00982B79" w:rsidTr="00982B79">
        <w:trPr>
          <w:trHeight w:hRule="exact" w:val="71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2B79" w:rsidRDefault="00982B79">
            <w:pPr>
              <w:spacing w:line="220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6. Квалификационная категория</w:t>
            </w:r>
          </w:p>
          <w:p w:rsidR="00982B79" w:rsidRDefault="00982B79">
            <w:pPr>
              <w:spacing w:line="220" w:lineRule="exact"/>
              <w:jc w:val="both"/>
              <w:rPr>
                <w:rStyle w:val="20"/>
              </w:rPr>
            </w:pPr>
          </w:p>
          <w:p w:rsidR="00982B79" w:rsidRDefault="00982B79">
            <w:pPr>
              <w:spacing w:line="220" w:lineRule="exact"/>
              <w:jc w:val="both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spacing w:line="220" w:lineRule="exact"/>
            </w:pPr>
            <w:r>
              <w:t xml:space="preserve">Соответствие занимаемой должности </w:t>
            </w:r>
          </w:p>
          <w:p w:rsidR="00982B79" w:rsidRDefault="00982B79">
            <w:pPr>
              <w:spacing w:line="220" w:lineRule="exact"/>
            </w:pPr>
          </w:p>
        </w:tc>
      </w:tr>
      <w:tr w:rsidR="00982B79" w:rsidTr="00982B79">
        <w:trPr>
          <w:trHeight w:hRule="exact" w:val="67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jc w:val="both"/>
            </w:pPr>
            <w:r>
              <w:rPr>
                <w:rStyle w:val="20"/>
              </w:rPr>
              <w:t>7. Электронный адрес, контактный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rPr>
                <w:lang w:val="en-US"/>
              </w:rPr>
            </w:pPr>
            <w:r>
              <w:rPr>
                <w:rStyle w:val="20"/>
              </w:rPr>
              <w:t xml:space="preserve">  </w:t>
            </w:r>
            <w:hyperlink r:id="rId5" w:history="1">
              <w:r>
                <w:rPr>
                  <w:rStyle w:val="a3"/>
                  <w:shd w:val="clear" w:color="auto" w:fill="FFFFFF"/>
                  <w:lang w:val="en-US"/>
                </w:rPr>
                <w:t>makuewskooh@mail.ru</w:t>
              </w:r>
            </w:hyperlink>
            <w:r>
              <w:rPr>
                <w:rStyle w:val="20"/>
                <w:lang w:val="en-US"/>
              </w:rPr>
              <w:t>, 83436124514</w:t>
            </w:r>
          </w:p>
        </w:tc>
      </w:tr>
      <w:tr w:rsidR="00982B79" w:rsidTr="00982B79">
        <w:trPr>
          <w:trHeight w:hRule="exact" w:val="32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2"/>
              </w:rPr>
              <w:t>IV. Сведения о программе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B79" w:rsidRDefault="00982B79">
            <w:pPr>
              <w:rPr>
                <w:sz w:val="10"/>
                <w:szCs w:val="10"/>
              </w:rPr>
            </w:pPr>
          </w:p>
        </w:tc>
      </w:tr>
      <w:tr w:rsidR="00982B79" w:rsidTr="00982B79">
        <w:trPr>
          <w:trHeight w:hRule="exact" w:val="662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1. Нормативная база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Федеральный  закон «Об образовании в Российской Федерации» от 29.12.2012 г. № 273-ФЗ (далее – Закон об образовании); </w:t>
            </w:r>
          </w:p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Концепция развития дополнительного образования детей (Распоряжение Правительства РФ от 4 сентября 2014 г. №1726-р); </w:t>
            </w:r>
          </w:p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Приказ </w:t>
            </w:r>
            <w:proofErr w:type="spellStart"/>
            <w:r>
              <w:rPr>
                <w:bCs/>
              </w:rPr>
              <w:t>Минпросвещения</w:t>
            </w:r>
            <w:proofErr w:type="spellEnd"/>
            <w:r>
              <w:rPr>
                <w:bCs/>
              </w:rPr>
      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Методические рекомендации по проектированию дополнительных общеобразовательных общеразвивающих программ (включая разноуровневые программы) </w:t>
            </w:r>
            <w:proofErr w:type="spellStart"/>
            <w:r>
              <w:rPr>
                <w:bCs/>
              </w:rPr>
              <w:t>Минобрнауки</w:t>
            </w:r>
            <w:proofErr w:type="spellEnd"/>
            <w:r>
              <w:rPr>
                <w:bCs/>
              </w:rPr>
              <w:t xml:space="preserve"> России от 18 ноября 2015 №09-3242;</w:t>
            </w:r>
          </w:p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Санитарные правила СП 2.4.3648-20 «Санитарно-эпидемиологические требования к организации воспитания и обучения,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отдыха и оздоровления детей и молодежи»</w:t>
            </w:r>
          </w:p>
          <w:p w:rsidR="00982B79" w:rsidRDefault="00982B79" w:rsidP="00D7704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Устав  МКОУ «Макуёвская НОШ».</w:t>
            </w: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jc w:val="both"/>
              <w:rPr>
                <w:bCs/>
              </w:rPr>
            </w:pPr>
          </w:p>
          <w:p w:rsidR="00982B79" w:rsidRDefault="00982B79">
            <w:pPr>
              <w:tabs>
                <w:tab w:val="left" w:pos="643"/>
              </w:tabs>
              <w:spacing w:line="317" w:lineRule="exact"/>
              <w:jc w:val="both"/>
            </w:pPr>
          </w:p>
        </w:tc>
      </w:tr>
      <w:tr w:rsidR="00982B79" w:rsidTr="00982B79">
        <w:trPr>
          <w:trHeight w:hRule="exact" w:val="45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2B79" w:rsidRDefault="00982B79">
            <w:pPr>
              <w:spacing w:line="312" w:lineRule="exact"/>
              <w:rPr>
                <w:rStyle w:val="20"/>
              </w:rPr>
            </w:pPr>
            <w:r>
              <w:rPr>
                <w:rStyle w:val="20"/>
              </w:rPr>
              <w:t>2. Объем и срок освоения программы</w:t>
            </w: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  <w:rPr>
                <w:rStyle w:val="20"/>
              </w:rPr>
            </w:pPr>
          </w:p>
          <w:p w:rsidR="00982B79" w:rsidRDefault="00982B79">
            <w:pPr>
              <w:spacing w:line="312" w:lineRule="exact"/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 </w:t>
            </w:r>
          </w:p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 xml:space="preserve">3 года, 108 часов </w:t>
            </w:r>
          </w:p>
        </w:tc>
      </w:tr>
      <w:tr w:rsidR="00982B79" w:rsidTr="00982B79">
        <w:trPr>
          <w:trHeight w:hRule="exact" w:val="27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>3. Форма обучения: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очная</w:t>
            </w:r>
          </w:p>
        </w:tc>
      </w:tr>
      <w:tr w:rsidR="00982B79" w:rsidTr="00982B79">
        <w:trPr>
          <w:trHeight w:hRule="exact" w:val="28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 xml:space="preserve">4. Возраст </w:t>
            </w:r>
            <w:proofErr w:type="gramStart"/>
            <w:r>
              <w:rPr>
                <w:rStyle w:val="20"/>
              </w:rPr>
              <w:t>обучающихся</w:t>
            </w:r>
            <w:proofErr w:type="gramEnd"/>
            <w:r>
              <w:rPr>
                <w:rStyle w:val="20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6-10  лет</w:t>
            </w:r>
          </w:p>
        </w:tc>
      </w:tr>
      <w:tr w:rsidR="00982B79" w:rsidTr="00982B79">
        <w:trPr>
          <w:trHeight w:hRule="exact" w:val="28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 xml:space="preserve">5. Особые категории </w:t>
            </w:r>
            <w:proofErr w:type="gramStart"/>
            <w:r>
              <w:rPr>
                <w:rStyle w:val="20"/>
              </w:rPr>
              <w:t>обучающихся</w:t>
            </w:r>
            <w:proofErr w:type="gramEnd"/>
            <w:r>
              <w:rPr>
                <w:rStyle w:val="20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>возможность обучения одарённых детей,  детей с ОВЗ</w:t>
            </w:r>
          </w:p>
        </w:tc>
      </w:tr>
      <w:tr w:rsidR="00982B79" w:rsidTr="00982B79">
        <w:trPr>
          <w:trHeight w:hRule="exact" w:val="29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>6. Тип программы: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  <w:jc w:val="both"/>
            </w:pPr>
            <w:r>
              <w:rPr>
                <w:rStyle w:val="20"/>
              </w:rPr>
              <w:t xml:space="preserve">   Модифицированная </w:t>
            </w:r>
          </w:p>
        </w:tc>
      </w:tr>
    </w:tbl>
    <w:p w:rsidR="00982B79" w:rsidRDefault="00982B79" w:rsidP="00982B79">
      <w:pPr>
        <w:rPr>
          <w:sz w:val="2"/>
          <w:szCs w:val="2"/>
        </w:rPr>
      </w:pPr>
    </w:p>
    <w:p w:rsidR="00982B79" w:rsidRDefault="00982B79" w:rsidP="00982B79">
      <w:pPr>
        <w:rPr>
          <w:sz w:val="2"/>
          <w:szCs w:val="2"/>
        </w:rPr>
      </w:pPr>
    </w:p>
    <w:p w:rsidR="00982B79" w:rsidRDefault="00982B79" w:rsidP="00982B79">
      <w:pPr>
        <w:rPr>
          <w:sz w:val="2"/>
          <w:szCs w:val="2"/>
        </w:rPr>
        <w:sectPr w:rsidR="00982B79">
          <w:pgSz w:w="11900" w:h="16840"/>
          <w:pgMar w:top="598" w:right="894" w:bottom="598" w:left="132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9"/>
        <w:gridCol w:w="5654"/>
      </w:tblGrid>
      <w:tr w:rsidR="00982B79" w:rsidTr="00982B79">
        <w:trPr>
          <w:trHeight w:hRule="exact" w:val="32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2"/>
              </w:rPr>
              <w:lastRenderedPageBreak/>
              <w:t>V. Характеристика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B79" w:rsidRDefault="00982B79">
            <w:pPr>
              <w:rPr>
                <w:sz w:val="10"/>
                <w:szCs w:val="10"/>
              </w:rPr>
            </w:pPr>
          </w:p>
        </w:tc>
      </w:tr>
      <w:tr w:rsidR="00982B79" w:rsidTr="00982B79">
        <w:trPr>
          <w:trHeight w:hRule="exact" w:val="382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2B79" w:rsidRDefault="00982B79">
            <w:pPr>
              <w:rPr>
                <w:rStyle w:val="20"/>
              </w:rPr>
            </w:pPr>
            <w:r>
              <w:rPr>
                <w:rStyle w:val="20"/>
              </w:rPr>
              <w:t>1.По месту в образовательной модели:</w:t>
            </w:r>
          </w:p>
          <w:p w:rsidR="00982B79" w:rsidRDefault="00982B79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spacing w:line="317" w:lineRule="exact"/>
              <w:rPr>
                <w:rStyle w:val="20"/>
              </w:rPr>
            </w:pPr>
            <w:r>
              <w:rPr>
                <w:rStyle w:val="20"/>
              </w:rPr>
              <w:t>программа разновозрастного детского объединения</w:t>
            </w:r>
          </w:p>
          <w:p w:rsidR="00982B79" w:rsidRDefault="00982B79">
            <w:pPr>
              <w:spacing w:line="317" w:lineRule="exact"/>
              <w:rPr>
                <w:rStyle w:val="20"/>
              </w:rPr>
            </w:pPr>
          </w:p>
          <w:p w:rsidR="00982B79" w:rsidRDefault="00982B79">
            <w:pPr>
              <w:spacing w:line="317" w:lineRule="exact"/>
            </w:pPr>
          </w:p>
        </w:tc>
      </w:tr>
      <w:tr w:rsidR="00982B79" w:rsidTr="00982B79">
        <w:trPr>
          <w:trHeight w:hRule="exact" w:val="98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220" w:lineRule="exact"/>
            </w:pPr>
            <w:r>
              <w:rPr>
                <w:rStyle w:val="20"/>
              </w:rPr>
              <w:t>2. Цель программы: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pStyle w:val="21"/>
              <w:shd w:val="clear" w:color="auto" w:fill="auto"/>
              <w:spacing w:after="0" w:line="317" w:lineRule="exact"/>
              <w:rPr>
                <w:sz w:val="24"/>
                <w:szCs w:val="24"/>
                <w:lang w:eastAsia="ru-RU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развитие у детей творческих способностей средствами декоративно - прикладного искусства.</w:t>
            </w:r>
          </w:p>
          <w:p w:rsidR="00982B79" w:rsidRDefault="00982B79">
            <w:pPr>
              <w:spacing w:line="276" w:lineRule="auto"/>
              <w:jc w:val="both"/>
              <w:rPr>
                <w:rFonts w:eastAsia="Calibri"/>
              </w:rPr>
            </w:pPr>
          </w:p>
          <w:p w:rsidR="00982B79" w:rsidRDefault="00982B79">
            <w:pPr>
              <w:spacing w:line="276" w:lineRule="auto"/>
              <w:jc w:val="both"/>
            </w:pPr>
            <w:r>
              <w:rPr>
                <w:rFonts w:eastAsia="Calibri"/>
              </w:rPr>
              <w:t xml:space="preserve"> </w:t>
            </w:r>
          </w:p>
          <w:p w:rsidR="00982B79" w:rsidRDefault="00982B79">
            <w:pPr>
              <w:pStyle w:val="21"/>
              <w:shd w:val="clear" w:color="auto" w:fill="auto"/>
              <w:spacing w:after="0" w:line="413" w:lineRule="exact"/>
              <w:jc w:val="left"/>
              <w:rPr>
                <w:rStyle w:val="2"/>
                <w:color w:val="FF0000"/>
              </w:rPr>
            </w:pPr>
          </w:p>
          <w:p w:rsidR="00982B79" w:rsidRDefault="00982B79">
            <w:pPr>
              <w:spacing w:line="317" w:lineRule="exact"/>
              <w:jc w:val="both"/>
            </w:pPr>
          </w:p>
        </w:tc>
      </w:tr>
      <w:tr w:rsidR="00982B79" w:rsidTr="00982B79">
        <w:trPr>
          <w:trHeight w:hRule="exact" w:val="128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317" w:lineRule="exact"/>
            </w:pPr>
            <w:proofErr w:type="gramStart"/>
            <w:r>
              <w:rPr>
                <w:rStyle w:val="20"/>
              </w:rPr>
              <w:t xml:space="preserve">3.Учебные курсы/ дисциплины/ разделы (в соответствии с учебным планом </w:t>
            </w:r>
            <w:proofErr w:type="gramEnd"/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spacing w:line="317" w:lineRule="exact"/>
              <w:rPr>
                <w:color w:val="FF0000"/>
              </w:rPr>
            </w:pPr>
            <w:r>
              <w:rPr>
                <w:rStyle w:val="20"/>
                <w:color w:val="FF0000"/>
              </w:rPr>
              <w:t xml:space="preserve"> </w:t>
            </w:r>
            <w:proofErr w:type="spellStart"/>
            <w:r>
              <w:rPr>
                <w:rStyle w:val="25"/>
                <w:color w:val="000000"/>
              </w:rPr>
              <w:t>Пластилинография</w:t>
            </w:r>
            <w:proofErr w:type="spellEnd"/>
            <w:r>
              <w:rPr>
                <w:rStyle w:val="25"/>
                <w:color w:val="000000"/>
              </w:rPr>
              <w:t xml:space="preserve">,  </w:t>
            </w:r>
            <w:proofErr w:type="spellStart"/>
            <w:r>
              <w:rPr>
                <w:rStyle w:val="25"/>
                <w:color w:val="000000"/>
              </w:rPr>
              <w:t>бумагопластика</w:t>
            </w:r>
            <w:proofErr w:type="spellEnd"/>
            <w:r>
              <w:rPr>
                <w:rStyle w:val="25"/>
                <w:color w:val="000000"/>
              </w:rPr>
              <w:t>, аппликация, оригами, конструирование из природного материала, конструирование из бросового материала, объёмная аппликация.</w:t>
            </w:r>
          </w:p>
        </w:tc>
      </w:tr>
      <w:tr w:rsidR="00982B79" w:rsidTr="00982B79">
        <w:trPr>
          <w:trHeight w:hRule="exact" w:val="1854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B79" w:rsidRDefault="00982B79">
            <w:pPr>
              <w:jc w:val="both"/>
            </w:pPr>
            <w:r>
              <w:rPr>
                <w:rStyle w:val="20"/>
              </w:rPr>
              <w:t>4.Ведущие формы и методы образовательной деятельности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pStyle w:val="21"/>
              <w:shd w:val="clear" w:color="auto" w:fill="auto"/>
              <w:spacing w:after="0" w:line="317" w:lineRule="exact"/>
              <w:rPr>
                <w:sz w:val="24"/>
                <w:szCs w:val="24"/>
                <w:lang w:eastAsia="ru-RU"/>
              </w:rPr>
            </w:pPr>
            <w:r>
              <w:rPr>
                <w:rStyle w:val="20"/>
                <w:sz w:val="24"/>
                <w:szCs w:val="24"/>
              </w:rPr>
              <w:t xml:space="preserve"> </w:t>
            </w:r>
            <w:r>
              <w:rPr>
                <w:rStyle w:val="25"/>
                <w:b/>
                <w:color w:val="000000"/>
                <w:sz w:val="24"/>
                <w:szCs w:val="24"/>
              </w:rPr>
              <w:t>Методы обучения</w:t>
            </w:r>
            <w:r>
              <w:rPr>
                <w:rStyle w:val="25"/>
                <w:color w:val="000000"/>
                <w:sz w:val="24"/>
                <w:szCs w:val="24"/>
              </w:rPr>
              <w:t xml:space="preserve"> - словесный, наглядн</w:t>
            </w:r>
            <w:proofErr w:type="gramStart"/>
            <w:r>
              <w:rPr>
                <w:rStyle w:val="25"/>
                <w:color w:val="000000"/>
                <w:sz w:val="24"/>
                <w:szCs w:val="24"/>
              </w:rPr>
              <w:t>о</w:t>
            </w:r>
            <w:r>
              <w:rPr>
                <w:rStyle w:val="25"/>
                <w:color w:val="000000"/>
                <w:sz w:val="24"/>
                <w:szCs w:val="24"/>
              </w:rPr>
              <w:softHyphen/>
              <w:t>-</w:t>
            </w:r>
            <w:proofErr w:type="gramEnd"/>
            <w:r>
              <w:rPr>
                <w:rStyle w:val="25"/>
                <w:color w:val="000000"/>
                <w:sz w:val="24"/>
                <w:szCs w:val="24"/>
              </w:rPr>
              <w:t xml:space="preserve"> практический, игровой, объяснительно</w:t>
            </w:r>
            <w:r>
              <w:rPr>
                <w:rStyle w:val="25"/>
                <w:color w:val="000000"/>
                <w:sz w:val="24"/>
                <w:szCs w:val="24"/>
              </w:rPr>
              <w:softHyphen/>
              <w:t>- иллюстративный.</w:t>
            </w:r>
          </w:p>
          <w:p w:rsidR="00982B79" w:rsidRDefault="00982B79">
            <w:pPr>
              <w:pStyle w:val="21"/>
              <w:shd w:val="clear" w:color="auto" w:fill="auto"/>
              <w:spacing w:after="0" w:line="317" w:lineRule="exac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 xml:space="preserve">Формы организации образовательного процесса - </w:t>
            </w:r>
            <w:proofErr w:type="gramStart"/>
            <w:r>
              <w:rPr>
                <w:rStyle w:val="25"/>
                <w:color w:val="000000"/>
                <w:sz w:val="24"/>
                <w:szCs w:val="24"/>
              </w:rPr>
              <w:t>групповая</w:t>
            </w:r>
            <w:proofErr w:type="gramEnd"/>
            <w:r>
              <w:rPr>
                <w:rStyle w:val="25"/>
                <w:color w:val="000000"/>
                <w:sz w:val="24"/>
                <w:szCs w:val="24"/>
              </w:rPr>
              <w:t>.</w:t>
            </w:r>
          </w:p>
          <w:p w:rsidR="00982B79" w:rsidRDefault="00982B79">
            <w:pPr>
              <w:spacing w:line="276" w:lineRule="auto"/>
            </w:pPr>
            <w:r>
              <w:rPr>
                <w:b/>
              </w:rPr>
              <w:t xml:space="preserve">Формы  обучения:  </w:t>
            </w:r>
            <w:r>
              <w:rPr>
                <w:rStyle w:val="25"/>
                <w:color w:val="000000"/>
              </w:rPr>
              <w:t xml:space="preserve">беседы, игра, практические занятия  </w:t>
            </w:r>
            <w:r>
              <w:t xml:space="preserve"> </w:t>
            </w: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  <w:p w:rsidR="00982B79" w:rsidRDefault="00982B79">
            <w:pPr>
              <w:spacing w:line="276" w:lineRule="auto"/>
            </w:pPr>
          </w:p>
        </w:tc>
      </w:tr>
      <w:tr w:rsidR="00982B79" w:rsidTr="00982B79">
        <w:trPr>
          <w:trHeight w:hRule="exact" w:val="84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317" w:lineRule="exact"/>
              <w:jc w:val="both"/>
              <w:rPr>
                <w:color w:val="000000"/>
              </w:rPr>
            </w:pPr>
            <w:r>
              <w:rPr>
                <w:rStyle w:val="20"/>
                <w:color w:val="000000"/>
              </w:rPr>
              <w:t>5. Формы мониторинга результативности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79" w:rsidRDefault="00982B79">
            <w:pPr>
              <w:pStyle w:val="31"/>
              <w:shd w:val="clear" w:color="auto" w:fill="auto"/>
              <w:spacing w:after="0" w:line="276" w:lineRule="auto"/>
              <w:rPr>
                <w:rStyle w:val="3"/>
                <w:color w:val="000000"/>
                <w:sz w:val="24"/>
                <w:szCs w:val="24"/>
              </w:rPr>
            </w:pPr>
            <w:r>
              <w:rPr>
                <w:rStyle w:val="WW8Num12z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5"/>
                <w:color w:val="000000"/>
                <w:sz w:val="24"/>
                <w:szCs w:val="24"/>
              </w:rPr>
              <w:t>Выставки, викторины, участие в конкурсе творческих работ</w:t>
            </w:r>
          </w:p>
          <w:p w:rsidR="00982B79" w:rsidRDefault="00982B79">
            <w:pPr>
              <w:pStyle w:val="31"/>
              <w:shd w:val="clear" w:color="auto" w:fill="auto"/>
              <w:spacing w:after="0" w:line="276" w:lineRule="auto"/>
              <w:ind w:firstLine="740"/>
              <w:jc w:val="both"/>
              <w:rPr>
                <w:rStyle w:val="3"/>
                <w:color w:val="FF0000"/>
                <w:sz w:val="24"/>
                <w:szCs w:val="24"/>
              </w:rPr>
            </w:pPr>
            <w:r>
              <w:rPr>
                <w:rStyle w:val="3"/>
                <w:color w:val="FF0000"/>
                <w:sz w:val="24"/>
                <w:szCs w:val="24"/>
              </w:rPr>
              <w:t xml:space="preserve"> </w:t>
            </w:r>
          </w:p>
          <w:p w:rsidR="00982B79" w:rsidRDefault="00982B79">
            <w:pPr>
              <w:pStyle w:val="31"/>
              <w:shd w:val="clear" w:color="auto" w:fill="auto"/>
              <w:spacing w:after="0" w:line="276" w:lineRule="auto"/>
              <w:ind w:firstLine="740"/>
              <w:jc w:val="both"/>
              <w:rPr>
                <w:rStyle w:val="3"/>
                <w:color w:val="000000"/>
                <w:sz w:val="24"/>
                <w:szCs w:val="24"/>
              </w:rPr>
            </w:pPr>
          </w:p>
          <w:p w:rsidR="00982B79" w:rsidRDefault="00982B79">
            <w:pPr>
              <w:pStyle w:val="31"/>
              <w:shd w:val="clear" w:color="auto" w:fill="auto"/>
              <w:spacing w:after="0" w:line="276" w:lineRule="auto"/>
              <w:ind w:firstLine="740"/>
              <w:jc w:val="both"/>
            </w:pPr>
          </w:p>
          <w:p w:rsidR="00982B79" w:rsidRDefault="00982B79">
            <w:pPr>
              <w:spacing w:line="276" w:lineRule="auto"/>
              <w:rPr>
                <w:color w:val="000000"/>
              </w:rPr>
            </w:pPr>
          </w:p>
        </w:tc>
      </w:tr>
      <w:tr w:rsidR="00982B79" w:rsidTr="00982B79">
        <w:trPr>
          <w:trHeight w:hRule="exact" w:val="7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B79" w:rsidRDefault="00982B79">
            <w:pPr>
              <w:spacing w:line="317" w:lineRule="exact"/>
              <w:jc w:val="both"/>
              <w:rPr>
                <w:color w:val="000000"/>
              </w:rPr>
            </w:pPr>
            <w:r>
              <w:rPr>
                <w:rStyle w:val="20"/>
                <w:color w:val="000000"/>
              </w:rPr>
              <w:t>6.Дата утверждения и последней корректировки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B79" w:rsidRDefault="00982B79">
            <w:pPr>
              <w:spacing w:line="317" w:lineRule="exact"/>
            </w:pPr>
            <w:r>
              <w:rPr>
                <w:rStyle w:val="20"/>
              </w:rPr>
              <w:t xml:space="preserve">  28.05.2021 г.</w:t>
            </w:r>
          </w:p>
        </w:tc>
      </w:tr>
    </w:tbl>
    <w:p w:rsidR="00982B79" w:rsidRDefault="00982B79" w:rsidP="00982B79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5717" w:rsidRDefault="00BD5717"/>
    <w:sectPr w:rsidR="00BD5717" w:rsidSect="00BD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51C"/>
    <w:multiLevelType w:val="hybridMultilevel"/>
    <w:tmpl w:val="F1AC0E4A"/>
    <w:lvl w:ilvl="0" w:tplc="1166C27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79"/>
    <w:rsid w:val="001F7684"/>
    <w:rsid w:val="00631383"/>
    <w:rsid w:val="0093273D"/>
    <w:rsid w:val="00982B79"/>
    <w:rsid w:val="00BD5717"/>
    <w:rsid w:val="00DD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8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2B7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iPriority w:val="99"/>
    <w:semiHidden/>
    <w:unhideWhenUsed/>
    <w:rsid w:val="00982B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B79"/>
    <w:pPr>
      <w:ind w:left="708"/>
    </w:pPr>
  </w:style>
  <w:style w:type="character" w:customStyle="1" w:styleId="3">
    <w:name w:val="Основной текст (3)_"/>
    <w:link w:val="31"/>
    <w:uiPriority w:val="99"/>
    <w:locked/>
    <w:rsid w:val="00982B79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82B79"/>
    <w:pPr>
      <w:widowControl w:val="0"/>
      <w:shd w:val="clear" w:color="auto" w:fill="FFFFFF"/>
      <w:spacing w:after="60"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982B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2B79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Подпись к таблице_"/>
    <w:link w:val="a6"/>
    <w:locked/>
    <w:rsid w:val="00982B79"/>
    <w:rPr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82B7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WW8Num12z2">
    <w:name w:val="WW8Num12z2"/>
    <w:rsid w:val="00982B79"/>
  </w:style>
  <w:style w:type="character" w:customStyle="1" w:styleId="20">
    <w:name w:val="Основной текст (2)"/>
    <w:basedOn w:val="2"/>
    <w:rsid w:val="00982B79"/>
  </w:style>
  <w:style w:type="character" w:customStyle="1" w:styleId="22">
    <w:name w:val="Основной текст (2) + Полужирный"/>
    <w:uiPriority w:val="99"/>
    <w:rsid w:val="00982B79"/>
    <w:rPr>
      <w:b/>
      <w:bCs/>
      <w:shd w:val="clear" w:color="auto" w:fill="FFFFFF"/>
    </w:rPr>
  </w:style>
  <w:style w:type="character" w:customStyle="1" w:styleId="25">
    <w:name w:val="Основной текст (2)5"/>
    <w:uiPriority w:val="99"/>
    <w:rsid w:val="00982B79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uewsko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2022-01-26T06:07:00Z</dcterms:created>
  <dcterms:modified xsi:type="dcterms:W3CDTF">2022-01-26T06:08:00Z</dcterms:modified>
</cp:coreProperties>
</file>